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  <w:gridCol w:w="1435"/>
        <w:gridCol w:w="171"/>
        <w:gridCol w:w="1435"/>
        <w:gridCol w:w="171"/>
        <w:gridCol w:w="1435"/>
        <w:gridCol w:w="100"/>
        <w:gridCol w:w="100"/>
        <w:gridCol w:w="100"/>
        <w:gridCol w:w="115"/>
      </w:tblGrid>
      <w:tr w:rsidR="00D341CB" w:rsidRPr="00D341CB" w:rsidTr="00D341CB">
        <w:trPr>
          <w:tblCellSpacing w:w="15" w:type="dxa"/>
        </w:trPr>
        <w:tc>
          <w:tcPr>
            <w:tcW w:w="3400" w:type="pct"/>
            <w:vMerge w:val="restar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600" w:type="pct"/>
            <w:gridSpan w:val="5"/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УТВЕРЖДАЮ </w:t>
            </w: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D341CB" w:rsidRPr="00D341CB" w:rsidTr="00D34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5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Евсеева  Е. В.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41CB" w:rsidRPr="00D341CB" w:rsidTr="00D34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41CB" w:rsidRPr="00D341CB" w:rsidTr="00D34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341CB" w:rsidRPr="00D341CB" w:rsidRDefault="00D341CB" w:rsidP="00D34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8"/>
        <w:gridCol w:w="455"/>
        <w:gridCol w:w="167"/>
        <w:gridCol w:w="455"/>
        <w:gridCol w:w="167"/>
        <w:gridCol w:w="456"/>
        <w:gridCol w:w="220"/>
        <w:gridCol w:w="1622"/>
      </w:tblGrid>
      <w:tr w:rsidR="00D341CB" w:rsidRPr="00D341CB" w:rsidTr="00D341CB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«15» </w:t>
            </w:r>
          </w:p>
        </w:tc>
        <w:tc>
          <w:tcPr>
            <w:tcW w:w="5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D341CB" w:rsidRPr="00D341CB" w:rsidTr="00D34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41CB" w:rsidRPr="00D341CB" w:rsidTr="00D34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341CB" w:rsidRPr="00D341CB" w:rsidRDefault="00D341CB" w:rsidP="00D34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D341CB" w:rsidRPr="00D341CB" w:rsidTr="00D3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ПЛАН-ГРАФИК 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на 20 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19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</w:tr>
    </w:tbl>
    <w:p w:rsidR="00D341CB" w:rsidRPr="00D341CB" w:rsidRDefault="00D341CB" w:rsidP="00D34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1"/>
        <w:gridCol w:w="5846"/>
        <w:gridCol w:w="1920"/>
        <w:gridCol w:w="1063"/>
      </w:tblGrid>
      <w:tr w:rsidR="00D341CB" w:rsidRPr="00D341CB" w:rsidTr="00D341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D341CB" w:rsidRPr="00D341CB" w:rsidTr="00D341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15.01.2019</w:t>
            </w:r>
          </w:p>
        </w:tc>
      </w:tr>
      <w:tr w:rsidR="00D341CB" w:rsidRPr="00D341CB" w:rsidTr="00D341CB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СОЦИАЛЬНОЙ ЗАЩИТЫ НАСЕЛЕНИЯ КРАСНОСУЛИНСКОГ</w:t>
            </w:r>
            <w:bookmarkStart w:id="0" w:name="_GoBack"/>
            <w:bookmarkEnd w:id="0"/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РАЙОНА РОСТОВСКОЙ ОБЛАСТИ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341CB" w:rsidRPr="00D341CB" w:rsidRDefault="00D341CB" w:rsidP="00D3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24195853 </w:t>
            </w:r>
          </w:p>
        </w:tc>
      </w:tr>
      <w:tr w:rsidR="00D341CB" w:rsidRPr="00D341CB" w:rsidTr="00D34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341CB" w:rsidRPr="00D341CB" w:rsidRDefault="00D341CB" w:rsidP="00D3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6148001110</w:t>
            </w:r>
          </w:p>
        </w:tc>
      </w:tr>
      <w:tr w:rsidR="00D341CB" w:rsidRPr="00D341CB" w:rsidTr="00D34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614801001</w:t>
            </w:r>
          </w:p>
        </w:tc>
      </w:tr>
      <w:tr w:rsidR="00D341CB" w:rsidRPr="00D341CB" w:rsidTr="00D341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D341CB" w:rsidRPr="00D341CB" w:rsidTr="00D341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D341CB" w:rsidRPr="00D341CB" w:rsidTr="00D341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Красносулинский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60626101001</w:t>
            </w:r>
          </w:p>
        </w:tc>
      </w:tr>
      <w:tr w:rsidR="00D341CB" w:rsidRPr="00D341CB" w:rsidTr="00D341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346350, Ростовская </w:t>
            </w:r>
            <w:proofErr w:type="spellStart"/>
            <w:proofErr w:type="gramStart"/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Красносулинский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Красный Сулин г, УЛИЦА ПЕРВОМАЙСКАЯ, ДОМ 2 , 7-86367-52744 , usznks@mail.ru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41CB" w:rsidRPr="00D341CB" w:rsidTr="00D341CB">
        <w:trPr>
          <w:tblCellSpacing w:w="15" w:type="dxa"/>
        </w:trPr>
        <w:tc>
          <w:tcPr>
            <w:tcW w:w="2000" w:type="pct"/>
            <w:vMerge w:val="restart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 (0)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41CB" w:rsidRPr="00D341CB" w:rsidTr="00D34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15.01.2019</w:t>
            </w:r>
          </w:p>
        </w:tc>
      </w:tr>
      <w:tr w:rsidR="00D341CB" w:rsidRPr="00D341CB" w:rsidTr="00D341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D341CB" w:rsidRPr="00D341CB" w:rsidTr="00D341CB">
        <w:trPr>
          <w:tblCellSpacing w:w="15" w:type="dxa"/>
        </w:trPr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</w:t>
            </w:r>
            <w:proofErr w:type="gramStart"/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D341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D341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12911325.62</w:t>
            </w:r>
          </w:p>
        </w:tc>
      </w:tr>
    </w:tbl>
    <w:p w:rsidR="00D341CB" w:rsidRPr="00D341CB" w:rsidRDefault="00D341CB" w:rsidP="00D34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"/>
        <w:gridCol w:w="990"/>
        <w:gridCol w:w="521"/>
        <w:gridCol w:w="643"/>
        <w:gridCol w:w="492"/>
        <w:gridCol w:w="373"/>
        <w:gridCol w:w="395"/>
        <w:gridCol w:w="419"/>
        <w:gridCol w:w="312"/>
        <w:gridCol w:w="298"/>
        <w:gridCol w:w="438"/>
        <w:gridCol w:w="346"/>
        <w:gridCol w:w="288"/>
        <w:gridCol w:w="261"/>
        <w:gridCol w:w="419"/>
        <w:gridCol w:w="312"/>
        <w:gridCol w:w="298"/>
        <w:gridCol w:w="438"/>
        <w:gridCol w:w="501"/>
        <w:gridCol w:w="325"/>
        <w:gridCol w:w="401"/>
        <w:gridCol w:w="473"/>
        <w:gridCol w:w="401"/>
        <w:gridCol w:w="442"/>
        <w:gridCol w:w="501"/>
        <w:gridCol w:w="503"/>
        <w:gridCol w:w="474"/>
        <w:gridCol w:w="515"/>
        <w:gridCol w:w="468"/>
        <w:gridCol w:w="707"/>
        <w:gridCol w:w="427"/>
        <w:gridCol w:w="660"/>
        <w:gridCol w:w="462"/>
      </w:tblGrid>
      <w:tr w:rsidR="00D341CB" w:rsidRPr="00D341CB" w:rsidTr="00D341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Преимущества, 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предоставля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Осуществление 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закупки у субъектов малого предпринима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Информация о банковск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Наименование уполном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организатора проведения совместного конкурса или аукциона </w:t>
            </w:r>
          </w:p>
        </w:tc>
      </w:tr>
      <w:tr w:rsidR="00D341CB" w:rsidRPr="00D341CB" w:rsidTr="00D34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341CB" w:rsidRPr="00D341CB" w:rsidTr="00D34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341CB" w:rsidRPr="00D341CB" w:rsidTr="00D3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D341CB" w:rsidRPr="00D341CB" w:rsidTr="00D341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193614800111061480100100010018690323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для детей от 6 до 18 лет из малоимущих семей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Красносулинского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84 санаторно-курортные путевки; </w:t>
            </w:r>
            <w:proofErr w:type="gram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1-укомплектованность учреждения специалистами,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имеющ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тв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уровень квалификации 2-наличие лечебной базы по профилю заболеваний 3-наличие документации на имеющееся оборудование, приборы, аппаратуру 4-наличие внутреннего контроля качества предоставляемых услуг 5-наличие лечебного корпуса /ванное отделение, гидропатия, грязелечение, комплексная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магнитотерапия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массаж/ 6-кол-во детей в комнатах не более 5 чел 7-площадь озеленения территории не менее 50% 8-постоянное водоснабжение /горячее и холодное/ 9-наличие обеденно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 зала для приема</w:t>
            </w:r>
            <w:proofErr w:type="gram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пищи всеми отдыхающими одновременно 10-лечебное питание 11-наличие помещений для проведения кружковой работы, игровых комнат, оснащенных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соответствующ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инвентарем 12-наличие на территории беседок и навесов 13-наличие круглосуточной охраны и паспорта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антитеррористич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защищенности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1858248.00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1858248.00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1858248.00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июнь - 84 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путевки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18582.48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92912.40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УПРАВЛЕНИЕ ЗЕМЕЛЬНО-ИМУЩЕСТВЕННЫХ ОТНОШЕНИЙ И МУНИЦИПАЛЬНОГО ЗАКАЗА КРАСНОСУЛИНСКОГО 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41CB" w:rsidRPr="00D341CB" w:rsidTr="00D34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для детей от 6 до 18 лет из малоимущих семей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41CB" w:rsidRPr="00D341CB" w:rsidTr="00D341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193614800111061480100100010028690323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для детей от 6 до 18 лет из малоимущих семей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126 санаторно-курортных путевок; </w:t>
            </w:r>
            <w:proofErr w:type="gram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1-укомплектованность учреждения специалистами,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имеющ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уровень квалификации 2-наличие лечебной базы по профилю заболеваний 3-наличие документации на оборудование, приборы, аппаратуру 4-наличие системы внутреннего контроля качества предоставляемых услуг 5-наличие лечебного корпуса /ванное отделение, гидропатия, грязелечение, комплексная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магнитотерапия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массаж/ 6-кол-во детей в комнатах не более 5 чел 7-площадь озеленен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ия территории не менее 50% 8-постоянное водоснабжение /горячее и холодное/ 9-наличие обеденного зала для приема</w:t>
            </w:r>
            <w:proofErr w:type="gram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пищи всеми отдыхающими одновременно 10-лечебное питание 11-наличие оборудованных игровых площадок 12-наличие: танцплощадки и крытого кинозала, помещений для хранения вещей отдыхающих, помещений для кружковой работы, оснащенных игровых комнат 13-наличие на территории навесов и беседок 14-наличие круглосуточной охраны и паспорта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антитеррористич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защищенности учреждения 15-наличие собственного оборудованного и охраняемого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мелкогалечного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песчаного пляжа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2787372.00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2787372.00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2787372.00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126 санаторных путевок, из них: июнь/июль 42 путевки, июль/август 42 путевки, август 42 путевки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июнь-август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27873.72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139368.60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41CB" w:rsidRPr="00D341CB" w:rsidTr="00D34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для детей от 6 до 18 лет из малоимущих семей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41CB" w:rsidRPr="00D341CB" w:rsidTr="00D341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193614800111061480100100010038690323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для детей от 6 до 18 лет из малоимущих семей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лот 1: 258 оздоровительных путевок; 1-укомплектованность учреждения специалистами,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имеющ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уровень квалификации 2-наличие документации на оборудование, приборы, аппаратуру 3-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внутренний контроль качества предоставляемых услуг 4-кол-во детей в комнатах не более 5 чел 5-наличие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мед</w:t>
            </w:r>
            <w:proofErr w:type="gram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абинета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оснащенного необходимыми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мед.препаратами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оказания первой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мед.помощи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6-постоянное водоснабжение /горячее, холодное/ 7-наличие обеденного зала для приема пищи всеми отдыхающими одновременно 8-наличие оборудованных игровых площадок, наличие футбольного поля, баскетбольной и волейбольной площадки, площадки для игры в настольный теннис, беговых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дорожек</w:t>
            </w:r>
            <w:proofErr w:type="gram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,о</w:t>
            </w:r>
            <w:proofErr w:type="gram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борудованных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спортивным инвентарем, 9-наличие помещений для проведения кружковой работы, наличие игровых комнат, оснащенных играми, игрушками и соотв. инвентарем 10-наличие двух стационарных бассейнов: для детей младшего школьного возраста, для детей среднего и старшего школьного возраста 11-наличие на территории навесов и беседок 12-наличие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круглосут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охраны и паспорта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антитеррорист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защищенности учреждения 13-площадь озеленен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ия территории не менее 50% 14-наличие оборудованного, охраняемого, собственного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мелкогалечного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песчаного пляжа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3842499.78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3842499.78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3842499.78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258 оздоровительных путевок, из них: июнь 43 путевки, июнь/июль 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86 путевок, июль/август 86 путевок, август 43 путевки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июнь-август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38425.00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192124.99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Конкурс с ограниченным участием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ального закона № 44-ФЗ)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постановление Правительства РФ от 04.02.2015г № 99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41CB" w:rsidRPr="00D341CB" w:rsidTr="00D34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для детей от 6 до 18 лет из малоимущих семей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41CB" w:rsidRPr="00D341CB" w:rsidTr="00D341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193614800111061480100100010048690323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для детей от 6 до 18 лет из малоимущих семей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лот 2: 132 санаторно-курортные путевки; </w:t>
            </w:r>
            <w:proofErr w:type="gram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1-наличие лечебного корпуса /ингаляторий,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электрокабинет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ванное отделение, массажный кабинет, кабинет грязелечения/ 2-укомплектованность 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учреждения специалистами,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имеющ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уровень квалификации 3-наличие лечебной базы по профилю заболеваний 4-наличие документации на оборудование, приборы, аппаратуру 5-внутренний контроль качества предоставляемых услуг 6-кол-во детей в комнатах не более 5 чел 7-постоянное водоснабжение /горячее, холодное/ 8-наличие обеденного зала для приема пищи всеми отдыхающими одновременно 9-лечебное питание 10-наличие помещений</w:t>
            </w:r>
            <w:proofErr w:type="gram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проведения кружковой работы, наличие 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игровых комнат, оснащенных играми, игрушками и соотв. инвентарем 11-наличие двух стационарных бассейнов с подогревом воды для детей 12-наличие на территории навесов и беседок 13-наличие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круглосут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охраны и паспорта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антитеррорист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защищенности учреждения 14-площадь озеленения территории не менее 50% 15-наличие оборудованного, охраняемого, собственного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мелкогалечного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песчаного пляжа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2920104.00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2920104.00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2920104.00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132 санаторные путевки, из них: июнь/июль 44 путевки, июль/август 44 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путевки, август 44 путевки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июнь-август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29201.04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146005.20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Конкурс с ограниченным участием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 закона № 44-ФЗ)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постановление Правительства РФ от 04.02.2015г № 99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41CB" w:rsidRPr="00D341CB" w:rsidTr="00D34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для детей от 6 до 18 лет из малоимущих семей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41CB" w:rsidRPr="00D341CB" w:rsidTr="00D341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193614800111061480100100020014939244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нерегулярной чартерной перевозке на дальние расстояния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проезда детей к местам отдыха и обратно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оказания услуг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13776.00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41CB" w:rsidRPr="00D341CB" w:rsidTr="00D34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нерегулярной чартерной перевозке на дальние расстояния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41CB" w:rsidRPr="00D341CB" w:rsidTr="00D3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1227581.84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41CB" w:rsidRPr="00D341CB" w:rsidTr="00D3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193614800111061480100100070010000244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1079420.00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41CB" w:rsidRPr="00D341CB" w:rsidTr="00D3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193614800111061480100100080010000323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148161.84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41CB" w:rsidRPr="00D341CB" w:rsidTr="00D341C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11683743.78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12911325.62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12911325.62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41CB" w:rsidRPr="00D341CB" w:rsidTr="00D341C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D341CB" w:rsidRPr="00D341CB" w:rsidRDefault="00D341CB" w:rsidP="00D34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6714"/>
        <w:gridCol w:w="698"/>
        <w:gridCol w:w="2703"/>
        <w:gridCol w:w="698"/>
        <w:gridCol w:w="2718"/>
      </w:tblGrid>
      <w:tr w:rsidR="00D341CB" w:rsidRPr="00D341CB" w:rsidTr="00D3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25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ЕВСЕЕВА Е. В. </w:t>
            </w:r>
          </w:p>
        </w:tc>
      </w:tr>
      <w:tr w:rsidR="00D341CB" w:rsidRPr="00D341CB" w:rsidTr="00D3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D341CB" w:rsidRPr="00D341CB" w:rsidTr="00D3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341CB" w:rsidRPr="00D341CB" w:rsidRDefault="00D341CB" w:rsidP="00D34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66"/>
        <w:gridCol w:w="455"/>
        <w:gridCol w:w="166"/>
        <w:gridCol w:w="455"/>
        <w:gridCol w:w="220"/>
        <w:gridCol w:w="12728"/>
      </w:tblGrid>
      <w:tr w:rsidR="00D341CB" w:rsidRPr="00D341CB" w:rsidTr="00D341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«15» </w:t>
            </w:r>
          </w:p>
        </w:tc>
        <w:tc>
          <w:tcPr>
            <w:tcW w:w="5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D341CB" w:rsidRPr="00D341CB" w:rsidRDefault="00D341CB" w:rsidP="00D34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D341CB" w:rsidRPr="00D341CB" w:rsidTr="00D341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D341CB" w:rsidRPr="00D341CB" w:rsidRDefault="00D341CB" w:rsidP="00D34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2"/>
        <w:gridCol w:w="2827"/>
        <w:gridCol w:w="2452"/>
        <w:gridCol w:w="1909"/>
      </w:tblGrid>
      <w:tr w:rsidR="00D341CB" w:rsidRPr="00D341CB" w:rsidTr="00D341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341CB" w:rsidRPr="00D341CB" w:rsidTr="00D341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341CB" w:rsidRPr="00D341CB" w:rsidRDefault="00D341CB" w:rsidP="00D34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310"/>
        <w:gridCol w:w="1377"/>
        <w:gridCol w:w="1343"/>
        <w:gridCol w:w="1503"/>
        <w:gridCol w:w="2658"/>
        <w:gridCol w:w="1728"/>
        <w:gridCol w:w="1027"/>
        <w:gridCol w:w="1150"/>
        <w:gridCol w:w="1294"/>
      </w:tblGrid>
      <w:tr w:rsidR="00D341CB" w:rsidRPr="00D341CB" w:rsidTr="00D3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</w:t>
            </w: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341CB" w:rsidRPr="00D341CB" w:rsidTr="00D3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D341CB" w:rsidRPr="00D341CB" w:rsidTr="00D3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193614800111061480100100010018690323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для детей от 6 до 18 лет из малоимущих семей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1858248.00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Минэкономразвития РФ от 02.10.2013г № 567 и решение МВК от 13.07.2018г № 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gram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proofErr w:type="gram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.1 ст56 закона от 05.04.2013г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41CB" w:rsidRPr="00D341CB" w:rsidTr="00D3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193614800111061480100100010028690323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для детей от 6 до 18 лет из малоимущих семей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2787372.00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Минэкономразвития РФ от 02.10.2013г № 567 и решение МВК от 13.07.2018г № 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gram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proofErr w:type="gram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.1 ст56 закона от 05.04.2013г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41CB" w:rsidRPr="00D341CB" w:rsidTr="00D3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193614800111061480100100010038690323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для детей от 6 до 18 лет из малоимущих семей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3842499.78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Минэкономразвития РФ от 02.10.2013г № 567 и решение МВК от 13.07.2018г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Конкурс с ограниченным участием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04.02.2015г № 99; ст56.1 и пп</w:t>
            </w:r>
            <w:proofErr w:type="gram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proofErr w:type="gram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п43 ст112 закона от 05.04.2013г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04.02.2015г № 99</w:t>
            </w:r>
          </w:p>
        </w:tc>
      </w:tr>
      <w:tr w:rsidR="00D341CB" w:rsidRPr="00D341CB" w:rsidTr="00D3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193614800111061480100100010048690323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для детей от 6 до 18 лет из малоимущих семей </w:t>
            </w:r>
            <w:proofErr w:type="spell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2920104.00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Минэкономразвития РФ от 02.10.2013г № 567 и решение МВК от 13.07.2018г № 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Конкурс с ограниченным участием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04.02.2015г № 99; ст56.1 и пп</w:t>
            </w:r>
            <w:proofErr w:type="gram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proofErr w:type="gram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п43 ст112 закона от 05.04.2013г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04.02.2015г № 99</w:t>
            </w:r>
          </w:p>
        </w:tc>
      </w:tr>
      <w:tr w:rsidR="00D341CB" w:rsidRPr="00D341CB" w:rsidTr="00D3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193614800111061480100100020014939244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нерегулярной чартерной перевозке на дальние расстояния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Минэкономразвития РФ от 02.10.2013г № 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gramStart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proofErr w:type="gramEnd"/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ст59 закона от 05.04.2013г № 44-ФЗ, распоряжение Правительства РФ от 21.03.2016г № 471-р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41CB" w:rsidRPr="00D341CB" w:rsidTr="00D3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193614800111061480100100070010000244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193614800111061480100100080010000323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1079420.00</w:t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148161.84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Минэкономразвития РФ от 02.10.2013г № 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D341CB" w:rsidRPr="00D341CB" w:rsidRDefault="00D341CB" w:rsidP="00D34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4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2"/>
        <w:gridCol w:w="123"/>
        <w:gridCol w:w="979"/>
        <w:gridCol w:w="682"/>
        <w:gridCol w:w="505"/>
        <w:gridCol w:w="125"/>
        <w:gridCol w:w="1869"/>
        <w:gridCol w:w="125"/>
        <w:gridCol w:w="288"/>
        <w:gridCol w:w="288"/>
        <w:gridCol w:w="230"/>
      </w:tblGrid>
      <w:tr w:rsidR="00D341CB" w:rsidRPr="00D341CB" w:rsidTr="00D341C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Евсеева  Елена Васильевна, начальник управления</w:t>
            </w:r>
          </w:p>
        </w:tc>
        <w:tc>
          <w:tcPr>
            <w:tcW w:w="48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«15»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D341CB" w:rsidRPr="00D341CB" w:rsidTr="00D3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(Ф.И.О., должность руководителя заказчика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М.П.</w:t>
            </w: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41CB" w:rsidRPr="00D341CB" w:rsidTr="00D3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41CB" w:rsidRPr="00D341CB" w:rsidTr="00D3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1CB" w:rsidRPr="00D341CB" w:rsidRDefault="00D341CB" w:rsidP="00D3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B3567" w:rsidRDefault="00C51AED"/>
    <w:sectPr w:rsidR="009B3567" w:rsidSect="003D1E41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ED" w:rsidRDefault="00C51AED" w:rsidP="003D1E41">
      <w:pPr>
        <w:spacing w:after="0" w:line="240" w:lineRule="auto"/>
      </w:pPr>
      <w:r>
        <w:separator/>
      </w:r>
    </w:p>
  </w:endnote>
  <w:endnote w:type="continuationSeparator" w:id="0">
    <w:p w:rsidR="00C51AED" w:rsidRDefault="00C51AED" w:rsidP="003D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ED" w:rsidRDefault="00C51AED" w:rsidP="003D1E41">
      <w:pPr>
        <w:spacing w:after="0" w:line="240" w:lineRule="auto"/>
      </w:pPr>
      <w:r>
        <w:separator/>
      </w:r>
    </w:p>
  </w:footnote>
  <w:footnote w:type="continuationSeparator" w:id="0">
    <w:p w:rsidR="00C51AED" w:rsidRDefault="00C51AED" w:rsidP="003D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41" w:rsidRDefault="003D1E41" w:rsidP="003D1E41">
    <w:pPr>
      <w:pStyle w:val="a3"/>
      <w:jc w:val="right"/>
    </w:pPr>
    <w:r>
      <w:t>Приложение № 1</w:t>
    </w:r>
  </w:p>
  <w:p w:rsidR="003D1E41" w:rsidRDefault="003D1E41" w:rsidP="003D1E41">
    <w:pPr>
      <w:pStyle w:val="a3"/>
      <w:jc w:val="right"/>
    </w:pPr>
    <w:r>
      <w:t>к приказу от 1</w:t>
    </w:r>
    <w:r>
      <w:t>5</w:t>
    </w:r>
    <w:r>
      <w:t>.</w:t>
    </w:r>
    <w:r>
      <w:t>0</w:t>
    </w:r>
    <w:r>
      <w:t>1.201</w:t>
    </w:r>
    <w:r>
      <w:t>9</w:t>
    </w:r>
    <w:r>
      <w:t xml:space="preserve">г № </w:t>
    </w:r>
    <w:r>
      <w:t>5</w:t>
    </w:r>
    <w:r>
      <w:t>-од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CB"/>
    <w:rsid w:val="001A28F0"/>
    <w:rsid w:val="002351CA"/>
    <w:rsid w:val="002B4EC4"/>
    <w:rsid w:val="00305372"/>
    <w:rsid w:val="003D1E41"/>
    <w:rsid w:val="005D598A"/>
    <w:rsid w:val="009065BE"/>
    <w:rsid w:val="00BC2823"/>
    <w:rsid w:val="00C51AED"/>
    <w:rsid w:val="00D056E6"/>
    <w:rsid w:val="00D341CB"/>
    <w:rsid w:val="00E547FB"/>
    <w:rsid w:val="00EC2978"/>
    <w:rsid w:val="00F2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1CB"/>
  </w:style>
  <w:style w:type="paragraph" w:customStyle="1" w:styleId="title">
    <w:name w:val="title"/>
    <w:basedOn w:val="a"/>
    <w:rsid w:val="00D341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D341C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D3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D3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D3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D3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D3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D341CB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D341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D3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D3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D3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D341C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D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E41"/>
  </w:style>
  <w:style w:type="paragraph" w:styleId="a5">
    <w:name w:val="footer"/>
    <w:basedOn w:val="a"/>
    <w:link w:val="a6"/>
    <w:uiPriority w:val="99"/>
    <w:unhideWhenUsed/>
    <w:rsid w:val="003D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1CB"/>
  </w:style>
  <w:style w:type="paragraph" w:customStyle="1" w:styleId="title">
    <w:name w:val="title"/>
    <w:basedOn w:val="a"/>
    <w:rsid w:val="00D341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D341C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D3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D3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D3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D3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D3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D341CB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D341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D3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D3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D3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D341C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D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E41"/>
  </w:style>
  <w:style w:type="paragraph" w:styleId="a5">
    <w:name w:val="footer"/>
    <w:basedOn w:val="a"/>
    <w:link w:val="a6"/>
    <w:uiPriority w:val="99"/>
    <w:unhideWhenUsed/>
    <w:rsid w:val="003D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рогозинская</dc:creator>
  <cp:lastModifiedBy>рогозинская</cp:lastModifiedBy>
  <cp:revision>2</cp:revision>
  <dcterms:created xsi:type="dcterms:W3CDTF">2019-01-15T12:03:00Z</dcterms:created>
  <dcterms:modified xsi:type="dcterms:W3CDTF">2019-01-15T12:09:00Z</dcterms:modified>
</cp:coreProperties>
</file>