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A4" w:rsidRDefault="001A171D" w:rsidP="007232EE">
      <w:pPr>
        <w:spacing w:after="0"/>
        <w:ind w:firstLine="709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202</w:t>
      </w:r>
      <w:r w:rsidR="00584C9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году продолжается выплата средств р</w:t>
      </w:r>
      <w:r w:rsidR="00533BA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егиональн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ого</w:t>
      </w:r>
      <w:r w:rsidR="00533BA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материнск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ого</w:t>
      </w:r>
      <w:r w:rsidR="00533BA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капитал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</w:t>
      </w:r>
    </w:p>
    <w:p w:rsidR="00533BA4" w:rsidRDefault="00533BA4" w:rsidP="007232EE">
      <w:pPr>
        <w:spacing w:after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46155D" w:rsidRPr="0046155D" w:rsidRDefault="0046155D" w:rsidP="007232EE">
      <w:pPr>
        <w:widowControl w:val="0"/>
        <w:shd w:val="clear" w:color="auto" w:fill="FFFFFF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6155D" w:rsidRPr="0046155D" w:rsidRDefault="0046155D" w:rsidP="007232EE">
      <w:pPr>
        <w:widowControl w:val="0"/>
        <w:shd w:val="clear" w:color="auto" w:fill="FFFFFF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615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Одной из действенных мер социальной поддержки многодетных семей в Ростовской области продолжает оставаться региональный материнский капитал.</w:t>
      </w:r>
    </w:p>
    <w:p w:rsidR="0046155D" w:rsidRDefault="0046155D" w:rsidP="007232EE">
      <w:pPr>
        <w:widowControl w:val="0"/>
        <w:shd w:val="clear" w:color="auto" w:fill="FFFFFF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615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2023 году региональный материнский капитал был проиндексирован и  составил 138001,00 рублей. УСЗН Красносулинского района продолжает прием заявлений на использование средств регионального материнского капитала. Получателями средств регионального материнского капитала в 2023 году стали </w:t>
      </w:r>
      <w:r w:rsidR="000A7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15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семей. Многодетными семьями выбраны различные направления</w:t>
      </w:r>
      <w:r w:rsidR="000A7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использования</w:t>
      </w:r>
      <w:r w:rsidRPr="004615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средств регионального материнского капитала, </w:t>
      </w:r>
      <w:r w:rsidR="000A7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это:</w:t>
      </w:r>
      <w:r w:rsidRPr="004615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приобретение автотранспортного средства, образование, погашение целевого кредита</w:t>
      </w:r>
      <w:r w:rsidR="000A7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615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(займа), в том числе ипотечного, ремонт жилого помещения. В числе многодетных семей, воспользовавших</w:t>
      </w:r>
      <w:r w:rsidR="000A7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ся данной мерой </w:t>
      </w:r>
      <w:proofErr w:type="spellStart"/>
      <w:r w:rsidR="000A7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соцподдержки</w:t>
      </w:r>
      <w:proofErr w:type="spellEnd"/>
      <w:r w:rsidR="000A7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</w:t>
      </w:r>
      <w:r w:rsidRPr="004615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2023 год</w:t>
      </w:r>
      <w:r w:rsidR="000A7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 </w:t>
      </w:r>
      <w:r w:rsidRPr="004615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стала семья </w:t>
      </w:r>
      <w:r w:rsidR="000A7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Новицких</w:t>
      </w:r>
      <w:r w:rsidR="000C21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  <w:r w:rsidRPr="004615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Многодетная мама направила средства регионального материнского капитала на </w:t>
      </w:r>
      <w:r w:rsidR="000A7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улучшение жилищных условий (погашение целевого кредита, в том числе ипотечного).</w:t>
      </w:r>
    </w:p>
    <w:p w:rsidR="00B902A2" w:rsidRDefault="00B902A2" w:rsidP="007232EE">
      <w:pPr>
        <w:widowControl w:val="0"/>
        <w:shd w:val="clear" w:color="auto" w:fill="FFFFFF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C4EB1" w:rsidRDefault="006C4EB1" w:rsidP="007232E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</w:t>
      </w:r>
      <w:r w:rsidR="000A773D">
        <w:rPr>
          <w:rFonts w:ascii="Times New Roman" w:hAnsi="Times New Roman" w:cs="Times New Roman"/>
          <w:sz w:val="28"/>
          <w:szCs w:val="28"/>
        </w:rPr>
        <w:t xml:space="preserve"> по вопросам использования средств регионального капитала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 в УСЗН Красносулинского района по телефону: 8-86367-5-26-92</w:t>
      </w:r>
    </w:p>
    <w:p w:rsidR="006C4EB1" w:rsidRDefault="006C4EB1" w:rsidP="007232E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55D" w:rsidRPr="0046155D" w:rsidRDefault="0046155D" w:rsidP="007232EE">
      <w:pPr>
        <w:tabs>
          <w:tab w:val="left" w:pos="6237"/>
        </w:tabs>
        <w:suppressAutoHyphens/>
        <w:autoSpaceDN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46155D" w:rsidRPr="0046155D" w:rsidRDefault="0046155D" w:rsidP="007232EE">
      <w:pPr>
        <w:tabs>
          <w:tab w:val="left" w:pos="6237"/>
        </w:tabs>
        <w:suppressAutoHyphens/>
        <w:autoSpaceDN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6C4EB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#</w:t>
      </w:r>
      <w:r w:rsidR="003F35D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ФинансоваяП</w:t>
      </w:r>
      <w:r w:rsidR="00B90C7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оддержкаСемейПриРожденииДетей</w:t>
      </w:r>
      <w:r w:rsidRPr="0046155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</w:t>
      </w:r>
      <w:r w:rsidRPr="006C4EB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#</w:t>
      </w:r>
      <w:r w:rsidRPr="0046155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УСЗНКрасносулинскогоРайона</w:t>
      </w:r>
    </w:p>
    <w:p w:rsidR="0046155D" w:rsidRDefault="0046155D" w:rsidP="007232E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bookmarkStart w:id="0" w:name="_GoBack"/>
      <w:bookmarkEnd w:id="0"/>
    </w:p>
    <w:p w:rsidR="006F72C2" w:rsidRDefault="006F72C2" w:rsidP="006F72C2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62626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12853169"/>
            <wp:effectExtent l="19050" t="0" r="3175" b="0"/>
            <wp:docPr id="1" name="Рисунок 1" descr="C:\Документы\сайт\2023\Декабрь\Фото для РМК Новиц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сайт\2023\Декабрь\Фото для РМК Новицко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5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2C2" w:rsidSect="0084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9450F"/>
    <w:rsid w:val="000A773D"/>
    <w:rsid w:val="000C2109"/>
    <w:rsid w:val="001A171D"/>
    <w:rsid w:val="0029450F"/>
    <w:rsid w:val="003A1AFF"/>
    <w:rsid w:val="003D2E6F"/>
    <w:rsid w:val="003E0DB3"/>
    <w:rsid w:val="003F35DC"/>
    <w:rsid w:val="0046155D"/>
    <w:rsid w:val="00533BA4"/>
    <w:rsid w:val="00584C98"/>
    <w:rsid w:val="005C1CEE"/>
    <w:rsid w:val="005C2CD7"/>
    <w:rsid w:val="006430AA"/>
    <w:rsid w:val="006C4EB1"/>
    <w:rsid w:val="006F72C2"/>
    <w:rsid w:val="007232EE"/>
    <w:rsid w:val="00756627"/>
    <w:rsid w:val="007A2B90"/>
    <w:rsid w:val="00842AA2"/>
    <w:rsid w:val="008E68E5"/>
    <w:rsid w:val="00B7391C"/>
    <w:rsid w:val="00B902A2"/>
    <w:rsid w:val="00B90C7C"/>
    <w:rsid w:val="00CA5A91"/>
    <w:rsid w:val="00D8002F"/>
    <w:rsid w:val="00EC0CBE"/>
    <w:rsid w:val="00FA1764"/>
    <w:rsid w:val="00FD1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s57m03Admin</cp:lastModifiedBy>
  <cp:revision>8</cp:revision>
  <cp:lastPrinted>2023-05-22T11:09:00Z</cp:lastPrinted>
  <dcterms:created xsi:type="dcterms:W3CDTF">2023-12-14T11:14:00Z</dcterms:created>
  <dcterms:modified xsi:type="dcterms:W3CDTF">2023-12-14T11:38:00Z</dcterms:modified>
</cp:coreProperties>
</file>